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B4" w:rsidRPr="007D18F7" w:rsidRDefault="00727FB4" w:rsidP="006B52EA">
      <w:pPr>
        <w:spacing w:after="120"/>
        <w:jc w:val="both"/>
        <w:rPr>
          <w:b/>
        </w:rPr>
      </w:pPr>
      <w:bookmarkStart w:id="0" w:name="_GoBack"/>
      <w:bookmarkEnd w:id="0"/>
      <w:r>
        <w:rPr>
          <w:b/>
        </w:rPr>
        <w:t>K</w:t>
      </w:r>
      <w:r w:rsidRPr="007D18F7">
        <w:rPr>
          <w:b/>
        </w:rPr>
        <w:t>ryteri</w:t>
      </w:r>
      <w:r>
        <w:rPr>
          <w:b/>
        </w:rPr>
        <w:t xml:space="preserve">a </w:t>
      </w:r>
      <w:r w:rsidRPr="007D18F7">
        <w:rPr>
          <w:b/>
        </w:rPr>
        <w:t>oceniania</w:t>
      </w:r>
      <w:r w:rsidR="006B52EA">
        <w:rPr>
          <w:b/>
        </w:rPr>
        <w:t xml:space="preserve"> z muzyki</w:t>
      </w:r>
      <w:r w:rsidR="001D20BD">
        <w:rPr>
          <w:b/>
        </w:rPr>
        <w:t xml:space="preserve"> w klasa IV – VI szkoły podstawowej</w:t>
      </w:r>
    </w:p>
    <w:p w:rsidR="00727FB4" w:rsidRDefault="00727FB4" w:rsidP="006B52EA">
      <w:pPr>
        <w:autoSpaceDE w:val="0"/>
        <w:autoSpaceDN w:val="0"/>
        <w:adjustRightInd w:val="0"/>
        <w:jc w:val="both"/>
      </w:pPr>
      <w:r w:rsidRPr="004E19A2">
        <w:t xml:space="preserve">Muzyka jako przedmiot artystyczny wymaga specyficznego podejścia do sposobów sprawdzania </w:t>
      </w:r>
      <w:r>
        <w:t xml:space="preserve">i oceniania </w:t>
      </w:r>
      <w:r w:rsidRPr="004E19A2">
        <w:t xml:space="preserve">osiągnięć ucznia. </w:t>
      </w:r>
      <w:r>
        <w:t>Przy ocenianiu trzeba uwzględnić różne formy</w:t>
      </w:r>
      <w:r w:rsidRPr="004E19A2">
        <w:t xml:space="preserve"> aktywności ucznia</w:t>
      </w:r>
      <w:r>
        <w:t xml:space="preserve"> (odtwarzanie, muzykowanie, tworzenie), przy czym nie</w:t>
      </w:r>
      <w:r w:rsidRPr="004E19A2">
        <w:t xml:space="preserve"> </w:t>
      </w:r>
      <w:r>
        <w:t xml:space="preserve">należy </w:t>
      </w:r>
      <w:r w:rsidRPr="004E19A2">
        <w:t>oceniać jego zdolności, a jedynie postępy i zaangażowanie oraz wkład pracy.</w:t>
      </w:r>
      <w:r>
        <w:t xml:space="preserve"> </w:t>
      </w:r>
    </w:p>
    <w:p w:rsidR="006B52EA" w:rsidRPr="004E19A2" w:rsidRDefault="006B52EA" w:rsidP="006B52EA">
      <w:pPr>
        <w:autoSpaceDE w:val="0"/>
        <w:autoSpaceDN w:val="0"/>
        <w:adjustRightInd w:val="0"/>
        <w:jc w:val="both"/>
      </w:pPr>
      <w:r>
        <w:t xml:space="preserve">Uczeń mam obowiązek systematycznego i estetycznego prowadzenia zeszytu przedmiotowego. W klasie IV uczniowie posiadają podręczniki, natomiast w klasach V i VI ich obowiązkiem jest wklejanie do zeszytu wszystkich tekstów piosenek </w:t>
      </w:r>
      <w:r w:rsidR="00FE40B5">
        <w:t xml:space="preserve">i innych materiałów </w:t>
      </w:r>
      <w:r>
        <w:t xml:space="preserve">przygotowanych przez nauczyciela. W ciągu półrocza uczeń może jeden raz bez powodu zgłosić nieprzygotowanie do lekcji. Braki zeszytu, fletu na lekcjach odnotowywane są minusami. </w:t>
      </w:r>
      <w:r w:rsidR="00FE40B5">
        <w:t xml:space="preserve">Uczeń ma możliwość podniesienia oceny która go nie satysfakcjonuje jeśli wykaże gotowość i umiejętności do jej poprawienia. </w:t>
      </w:r>
    </w:p>
    <w:p w:rsidR="00727FB4" w:rsidRPr="00CB02B8" w:rsidRDefault="00727FB4" w:rsidP="006B52EA">
      <w:pPr>
        <w:jc w:val="both"/>
        <w:rPr>
          <w:color w:val="FF0000"/>
        </w:rPr>
      </w:pPr>
    </w:p>
    <w:p w:rsidR="00727FB4" w:rsidRDefault="00727FB4" w:rsidP="006B52EA">
      <w:pPr>
        <w:jc w:val="both"/>
        <w:rPr>
          <w:color w:val="000000"/>
        </w:rPr>
      </w:pPr>
      <w:r>
        <w:rPr>
          <w:color w:val="000000"/>
        </w:rPr>
        <w:t xml:space="preserve">Ocenie </w:t>
      </w:r>
      <w:r w:rsidR="00AE0984">
        <w:rPr>
          <w:color w:val="000000"/>
        </w:rPr>
        <w:t>podlegają</w:t>
      </w:r>
      <w:r>
        <w:rPr>
          <w:color w:val="000000"/>
        </w:rPr>
        <w:t>:</w:t>
      </w:r>
    </w:p>
    <w:p w:rsidR="00727FB4" w:rsidRPr="006B52EA" w:rsidRDefault="00727FB4" w:rsidP="006B52EA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6B52EA">
        <w:rPr>
          <w:color w:val="000000"/>
        </w:rPr>
        <w:t>umiejętności w zakresie:</w:t>
      </w:r>
    </w:p>
    <w:p w:rsidR="00727FB4" w:rsidRPr="008A4D97" w:rsidRDefault="00727FB4" w:rsidP="006B52EA">
      <w:pPr>
        <w:numPr>
          <w:ilvl w:val="0"/>
          <w:numId w:val="1"/>
        </w:numPr>
        <w:ind w:left="993" w:hanging="284"/>
        <w:jc w:val="both"/>
        <w:rPr>
          <w:color w:val="000000"/>
        </w:rPr>
      </w:pPr>
      <w:r>
        <w:rPr>
          <w:color w:val="000000"/>
        </w:rPr>
        <w:t>śpiewania;</w:t>
      </w:r>
    </w:p>
    <w:p w:rsidR="00727FB4" w:rsidRPr="008A4D97" w:rsidRDefault="00727FB4" w:rsidP="006B52EA">
      <w:pPr>
        <w:numPr>
          <w:ilvl w:val="0"/>
          <w:numId w:val="1"/>
        </w:numPr>
        <w:ind w:left="993" w:hanging="284"/>
        <w:jc w:val="both"/>
        <w:rPr>
          <w:color w:val="000000"/>
        </w:rPr>
      </w:pPr>
      <w:r>
        <w:rPr>
          <w:color w:val="000000"/>
        </w:rPr>
        <w:t>grania na instrumentach;</w:t>
      </w:r>
    </w:p>
    <w:p w:rsidR="00727FB4" w:rsidRPr="008A4D97" w:rsidRDefault="00727FB4" w:rsidP="006B52EA">
      <w:pPr>
        <w:numPr>
          <w:ilvl w:val="0"/>
          <w:numId w:val="1"/>
        </w:numPr>
        <w:ind w:left="993" w:hanging="284"/>
        <w:jc w:val="both"/>
        <w:rPr>
          <w:color w:val="000000"/>
        </w:rPr>
      </w:pPr>
      <w:r>
        <w:rPr>
          <w:color w:val="000000"/>
        </w:rPr>
        <w:t>tworzenia muzyki;</w:t>
      </w:r>
    </w:p>
    <w:p w:rsidR="00727FB4" w:rsidRDefault="00727FB4" w:rsidP="006B52EA">
      <w:pPr>
        <w:numPr>
          <w:ilvl w:val="0"/>
          <w:numId w:val="1"/>
        </w:numPr>
        <w:ind w:left="993" w:hanging="284"/>
        <w:jc w:val="both"/>
        <w:rPr>
          <w:color w:val="000000"/>
        </w:rPr>
      </w:pPr>
      <w:r w:rsidRPr="008A4D97">
        <w:rPr>
          <w:color w:val="000000"/>
        </w:rPr>
        <w:t>ruchu przy muzyce;</w:t>
      </w:r>
    </w:p>
    <w:p w:rsidR="00727FB4" w:rsidRPr="008A4D97" w:rsidRDefault="00727FB4" w:rsidP="006B52EA">
      <w:pPr>
        <w:numPr>
          <w:ilvl w:val="0"/>
          <w:numId w:val="1"/>
        </w:numPr>
        <w:ind w:left="993" w:hanging="284"/>
        <w:jc w:val="both"/>
        <w:rPr>
          <w:color w:val="000000"/>
        </w:rPr>
      </w:pPr>
      <w:r w:rsidRPr="001C78C9">
        <w:rPr>
          <w:color w:val="000000"/>
        </w:rPr>
        <w:t>tworzenia wypowiedzi o muzyce, np. na temat wysłuchanych utworów;</w:t>
      </w:r>
    </w:p>
    <w:p w:rsidR="00727FB4" w:rsidRPr="006B52EA" w:rsidRDefault="00727FB4" w:rsidP="006B52EA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6B52EA">
        <w:rPr>
          <w:color w:val="000000"/>
        </w:rPr>
        <w:t>wiedza o muzyce:</w:t>
      </w:r>
    </w:p>
    <w:p w:rsidR="00727FB4" w:rsidRPr="008A4D97" w:rsidRDefault="00727FB4" w:rsidP="006B52EA">
      <w:pPr>
        <w:numPr>
          <w:ilvl w:val="0"/>
          <w:numId w:val="2"/>
        </w:numPr>
        <w:ind w:left="993" w:hanging="284"/>
        <w:jc w:val="both"/>
        <w:rPr>
          <w:color w:val="000000"/>
        </w:rPr>
      </w:pPr>
      <w:r w:rsidRPr="008A4D97">
        <w:rPr>
          <w:color w:val="000000"/>
        </w:rPr>
        <w:t>zagadnienia te</w:t>
      </w:r>
      <w:r>
        <w:rPr>
          <w:color w:val="000000"/>
        </w:rPr>
        <w:t xml:space="preserve">oretyczne – znajomość </w:t>
      </w:r>
      <w:r w:rsidRPr="008A4D97">
        <w:rPr>
          <w:color w:val="000000"/>
        </w:rPr>
        <w:t xml:space="preserve">podstawowych pojęć </w:t>
      </w:r>
      <w:r>
        <w:rPr>
          <w:color w:val="000000"/>
        </w:rPr>
        <w:t xml:space="preserve">muzycznych </w:t>
      </w:r>
      <w:r w:rsidR="00FE40B5">
        <w:rPr>
          <w:color w:val="000000"/>
        </w:rPr>
        <w:br/>
      </w:r>
      <w:r w:rsidRPr="008A4D97">
        <w:rPr>
          <w:color w:val="000000"/>
        </w:rPr>
        <w:t>i umiejętnoś</w:t>
      </w:r>
      <w:r>
        <w:rPr>
          <w:color w:val="000000"/>
        </w:rPr>
        <w:t>ć ich stosowania w wypowiedziach</w:t>
      </w:r>
      <w:r w:rsidRPr="008A4D97">
        <w:rPr>
          <w:color w:val="000000"/>
        </w:rPr>
        <w:t xml:space="preserve"> o muzyce;</w:t>
      </w:r>
    </w:p>
    <w:p w:rsidR="00727FB4" w:rsidRPr="008A4D97" w:rsidRDefault="00727FB4" w:rsidP="006B52EA">
      <w:pPr>
        <w:numPr>
          <w:ilvl w:val="0"/>
          <w:numId w:val="2"/>
        </w:numPr>
        <w:ind w:left="993" w:hanging="284"/>
        <w:jc w:val="both"/>
        <w:rPr>
          <w:color w:val="000000"/>
        </w:rPr>
      </w:pPr>
      <w:r>
        <w:rPr>
          <w:color w:val="000000"/>
        </w:rPr>
        <w:t>wiadomości</w:t>
      </w:r>
      <w:r w:rsidRPr="008A4D97">
        <w:rPr>
          <w:color w:val="000000"/>
        </w:rPr>
        <w:t xml:space="preserve"> o kompozytorach;</w:t>
      </w:r>
    </w:p>
    <w:p w:rsidR="00727FB4" w:rsidRPr="008A4D97" w:rsidRDefault="00727FB4" w:rsidP="006B52EA">
      <w:pPr>
        <w:numPr>
          <w:ilvl w:val="0"/>
          <w:numId w:val="2"/>
        </w:numPr>
        <w:ind w:left="993" w:hanging="284"/>
        <w:jc w:val="both"/>
        <w:rPr>
          <w:color w:val="000000"/>
        </w:rPr>
      </w:pPr>
      <w:r w:rsidRPr="008A4D97">
        <w:rPr>
          <w:color w:val="000000"/>
        </w:rPr>
        <w:t>znajomość aparatu wykonawczego muzyki wokalnej i instrumentalnej (soliści, zespoły, chóry, orkiestry);</w:t>
      </w:r>
    </w:p>
    <w:p w:rsidR="00727FB4" w:rsidRPr="008A4D97" w:rsidRDefault="00727FB4" w:rsidP="006B52EA">
      <w:pPr>
        <w:numPr>
          <w:ilvl w:val="0"/>
          <w:numId w:val="2"/>
        </w:numPr>
        <w:ind w:left="993" w:hanging="284"/>
        <w:jc w:val="both"/>
        <w:rPr>
          <w:color w:val="000000"/>
        </w:rPr>
      </w:pPr>
      <w:r>
        <w:rPr>
          <w:color w:val="000000"/>
        </w:rPr>
        <w:t>opanowanie zagadnień</w:t>
      </w:r>
      <w:r w:rsidRPr="008A4D97">
        <w:rPr>
          <w:color w:val="000000"/>
        </w:rPr>
        <w:t xml:space="preserve"> z zakresu szeroko pojętej kultury muzycznej;</w:t>
      </w:r>
    </w:p>
    <w:p w:rsidR="00727FB4" w:rsidRPr="006B52EA" w:rsidRDefault="00727FB4" w:rsidP="006B52EA">
      <w:pPr>
        <w:pStyle w:val="Akapitzlist"/>
        <w:numPr>
          <w:ilvl w:val="0"/>
          <w:numId w:val="10"/>
        </w:numPr>
        <w:jc w:val="both"/>
        <w:rPr>
          <w:color w:val="000000"/>
        </w:rPr>
      </w:pPr>
      <w:r w:rsidRPr="006B52EA">
        <w:rPr>
          <w:color w:val="000000"/>
        </w:rPr>
        <w:t>postępy, zaangażowanie, wkład pracy w działania muzyczne:</w:t>
      </w:r>
    </w:p>
    <w:p w:rsidR="00727FB4" w:rsidRPr="008A4D97" w:rsidRDefault="00727FB4" w:rsidP="006B52EA">
      <w:pPr>
        <w:numPr>
          <w:ilvl w:val="0"/>
          <w:numId w:val="3"/>
        </w:numPr>
        <w:ind w:left="993" w:hanging="284"/>
        <w:jc w:val="both"/>
        <w:rPr>
          <w:color w:val="000000"/>
        </w:rPr>
      </w:pPr>
      <w:r w:rsidRPr="008A4D97">
        <w:rPr>
          <w:color w:val="000000"/>
        </w:rPr>
        <w:t>aktywność na lekcjach wynikająca z zainteresowania przedmiotem;</w:t>
      </w:r>
    </w:p>
    <w:p w:rsidR="00727FB4" w:rsidRPr="008A4D97" w:rsidRDefault="00727FB4" w:rsidP="006B52EA">
      <w:pPr>
        <w:numPr>
          <w:ilvl w:val="0"/>
          <w:numId w:val="3"/>
        </w:numPr>
        <w:ind w:left="993" w:hanging="284"/>
        <w:jc w:val="both"/>
        <w:rPr>
          <w:color w:val="000000"/>
        </w:rPr>
      </w:pPr>
      <w:r w:rsidRPr="008A4D97">
        <w:rPr>
          <w:color w:val="000000"/>
        </w:rPr>
        <w:t>umiejętność pracy w grupie – współpraca i wzajemna pomoc;</w:t>
      </w:r>
    </w:p>
    <w:p w:rsidR="00727FB4" w:rsidRPr="00727FB4" w:rsidRDefault="00727FB4" w:rsidP="006B52EA">
      <w:pPr>
        <w:numPr>
          <w:ilvl w:val="0"/>
          <w:numId w:val="3"/>
        </w:numPr>
        <w:ind w:left="993" w:hanging="284"/>
        <w:jc w:val="both"/>
        <w:rPr>
          <w:color w:val="000000"/>
        </w:rPr>
      </w:pPr>
      <w:r w:rsidRPr="008A4D97">
        <w:rPr>
          <w:color w:val="000000"/>
        </w:rPr>
        <w:t>prezentacja dokonań;</w:t>
      </w:r>
    </w:p>
    <w:p w:rsidR="00727FB4" w:rsidRDefault="00727FB4" w:rsidP="006B52EA">
      <w:pPr>
        <w:jc w:val="both"/>
        <w:rPr>
          <w:b/>
          <w:color w:val="000000"/>
        </w:rPr>
      </w:pPr>
    </w:p>
    <w:p w:rsidR="00727FB4" w:rsidRPr="003A62A3" w:rsidRDefault="00727FB4" w:rsidP="006B52EA">
      <w:pPr>
        <w:jc w:val="both"/>
        <w:rPr>
          <w:color w:val="000000"/>
        </w:rPr>
      </w:pPr>
      <w:r w:rsidRPr="00416B80">
        <w:rPr>
          <w:b/>
          <w:color w:val="000000"/>
        </w:rPr>
        <w:t>Ocenę celującą (6)</w:t>
      </w:r>
      <w:r>
        <w:rPr>
          <w:color w:val="000000"/>
        </w:rPr>
        <w:t xml:space="preserve"> otrzymuje uczeń, który: 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>opanował pełny zakres wiadomości i umiejętności przewidzianych w realizowanym programie nauczania;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>zdobywa dodatkową wiedzę, korzystając z różnych źródeł informacji;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>na lekcjach jest bardzo aktywny i zdyscyplinowany, inicjuje różnorodne zadania, projekty;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 xml:space="preserve">potrafi zagrać </w:t>
      </w:r>
      <w:r>
        <w:rPr>
          <w:color w:val="000000"/>
        </w:rPr>
        <w:t xml:space="preserve">melodie przewidziane w podręczniku </w:t>
      </w:r>
      <w:r w:rsidRPr="008A4D97">
        <w:rPr>
          <w:color w:val="000000"/>
        </w:rPr>
        <w:t>oraz inne proste melodie na flecie;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>
        <w:rPr>
          <w:color w:val="000000"/>
        </w:rPr>
        <w:t>umie</w:t>
      </w:r>
      <w:r w:rsidRPr="008A4D97">
        <w:rPr>
          <w:color w:val="000000"/>
        </w:rPr>
        <w:t xml:space="preserve"> zaśpie</w:t>
      </w:r>
      <w:r>
        <w:rPr>
          <w:color w:val="000000"/>
        </w:rPr>
        <w:t xml:space="preserve">wać </w:t>
      </w:r>
      <w:r w:rsidRPr="008A4D97">
        <w:rPr>
          <w:i/>
          <w:color w:val="000000"/>
        </w:rPr>
        <w:t>a capella</w:t>
      </w:r>
      <w:r w:rsidRPr="008A4D97">
        <w:rPr>
          <w:color w:val="000000"/>
        </w:rPr>
        <w:t xml:space="preserve"> i z akompaniamentem</w:t>
      </w:r>
      <w:r>
        <w:rPr>
          <w:color w:val="000000"/>
        </w:rPr>
        <w:t xml:space="preserve"> piosenki z podręcznika oraz spoza niego</w:t>
      </w:r>
      <w:r w:rsidRPr="008A4D97">
        <w:rPr>
          <w:color w:val="000000"/>
        </w:rPr>
        <w:t>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>
        <w:rPr>
          <w:color w:val="000000"/>
        </w:rPr>
        <w:t>opanował umiejętność łączenia wiedzy</w:t>
      </w:r>
      <w:r w:rsidRPr="008A4D97">
        <w:rPr>
          <w:color w:val="000000"/>
        </w:rPr>
        <w:t xml:space="preserve"> z zakresu muzyki z wiadomościami z innych przedmiotów;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>potrafi samodzielnie formułować pytania i rozwiązywać problemy muzyczne;</w:t>
      </w:r>
    </w:p>
    <w:p w:rsidR="00727FB4" w:rsidRPr="008A4D97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>zawsze jest przygotowany do lekcji, odrabia zadane prace domowe;</w:t>
      </w:r>
    </w:p>
    <w:p w:rsidR="00727FB4" w:rsidRDefault="00727FB4" w:rsidP="006B52EA">
      <w:pPr>
        <w:numPr>
          <w:ilvl w:val="1"/>
          <w:numId w:val="4"/>
        </w:numPr>
        <w:ind w:left="284" w:hanging="284"/>
        <w:jc w:val="both"/>
        <w:rPr>
          <w:color w:val="000000"/>
        </w:rPr>
      </w:pPr>
      <w:r w:rsidRPr="008A4D97">
        <w:rPr>
          <w:color w:val="000000"/>
        </w:rPr>
        <w:t>jest wzorowym słuchaczem koncertów muzycznych.</w:t>
      </w:r>
    </w:p>
    <w:p w:rsidR="00727FB4" w:rsidRPr="003A62A3" w:rsidRDefault="00727FB4" w:rsidP="006B52EA">
      <w:pPr>
        <w:jc w:val="both"/>
        <w:rPr>
          <w:color w:val="000000"/>
        </w:rPr>
      </w:pPr>
    </w:p>
    <w:p w:rsidR="00727FB4" w:rsidRDefault="00727FB4" w:rsidP="006B52EA">
      <w:pPr>
        <w:jc w:val="both"/>
        <w:rPr>
          <w:color w:val="000000"/>
        </w:rPr>
      </w:pPr>
      <w:r w:rsidRPr="00416B80">
        <w:rPr>
          <w:b/>
          <w:color w:val="000000"/>
        </w:rPr>
        <w:t>Ocenę bardzo dobrą (5)</w:t>
      </w:r>
      <w:r>
        <w:rPr>
          <w:color w:val="000000"/>
        </w:rPr>
        <w:t xml:space="preserve"> otrzymuje uczeń, który: </w:t>
      </w:r>
    </w:p>
    <w:p w:rsidR="00727FB4" w:rsidRDefault="00727FB4" w:rsidP="006B52EA">
      <w:pPr>
        <w:numPr>
          <w:ilvl w:val="1"/>
          <w:numId w:val="5"/>
        </w:numPr>
        <w:ind w:left="284" w:hanging="284"/>
        <w:jc w:val="both"/>
      </w:pPr>
      <w:r w:rsidRPr="008A4D97">
        <w:rPr>
          <w:color w:val="000000"/>
        </w:rPr>
        <w:t>opanował pełny zakres wiadomości i umiejętności przewidzianych w realizowanym programie nauczania</w:t>
      </w:r>
      <w:r>
        <w:t>;</w:t>
      </w:r>
    </w:p>
    <w:p w:rsidR="00727FB4" w:rsidRDefault="00727FB4" w:rsidP="006B52EA">
      <w:pPr>
        <w:numPr>
          <w:ilvl w:val="1"/>
          <w:numId w:val="5"/>
        </w:numPr>
        <w:ind w:left="284" w:hanging="284"/>
        <w:jc w:val="both"/>
      </w:pPr>
      <w:r>
        <w:t>korzysta z różnych źródeł informacji;</w:t>
      </w:r>
    </w:p>
    <w:p w:rsidR="00727FB4" w:rsidRDefault="00727FB4" w:rsidP="006B52EA">
      <w:pPr>
        <w:numPr>
          <w:ilvl w:val="1"/>
          <w:numId w:val="5"/>
        </w:numPr>
        <w:ind w:left="284" w:hanging="284"/>
        <w:jc w:val="both"/>
      </w:pPr>
      <w:r>
        <w:lastRenderedPageBreak/>
        <w:t>na lekcjach jest bardzo aktywny i zdyscyplinowany;</w:t>
      </w:r>
    </w:p>
    <w:p w:rsidR="00727FB4" w:rsidRDefault="00727FB4" w:rsidP="006B52EA">
      <w:pPr>
        <w:numPr>
          <w:ilvl w:val="1"/>
          <w:numId w:val="5"/>
        </w:numPr>
        <w:ind w:left="284" w:hanging="284"/>
        <w:jc w:val="both"/>
      </w:pPr>
      <w:r>
        <w:t>potrafi zagrać większość melodii przewidzianych w programie nauczania na flecie;</w:t>
      </w:r>
    </w:p>
    <w:p w:rsidR="00727FB4" w:rsidRDefault="00727FB4" w:rsidP="006B52EA">
      <w:pPr>
        <w:numPr>
          <w:ilvl w:val="1"/>
          <w:numId w:val="5"/>
        </w:numPr>
        <w:ind w:left="284" w:hanging="284"/>
        <w:jc w:val="both"/>
      </w:pPr>
      <w:r>
        <w:t>umie zaśpiewać z akompaniamentem większość piosenek przewidzianych w programie nauczania;</w:t>
      </w:r>
    </w:p>
    <w:p w:rsidR="00727FB4" w:rsidRDefault="00727FB4" w:rsidP="006B52EA">
      <w:pPr>
        <w:numPr>
          <w:ilvl w:val="1"/>
          <w:numId w:val="5"/>
        </w:numPr>
        <w:ind w:left="284" w:hanging="284"/>
        <w:jc w:val="both"/>
      </w:pPr>
      <w:r>
        <w:t>odrabia prace domowe;</w:t>
      </w:r>
    </w:p>
    <w:p w:rsidR="00727FB4" w:rsidRPr="00727FB4" w:rsidRDefault="00727FB4" w:rsidP="006B52EA">
      <w:pPr>
        <w:ind w:left="284"/>
        <w:jc w:val="both"/>
      </w:pPr>
    </w:p>
    <w:p w:rsidR="006B52EA" w:rsidRDefault="006B52EA" w:rsidP="006B52EA">
      <w:pPr>
        <w:jc w:val="both"/>
        <w:rPr>
          <w:b/>
          <w:color w:val="000000"/>
        </w:rPr>
      </w:pPr>
    </w:p>
    <w:p w:rsidR="006B52EA" w:rsidRDefault="006B52EA" w:rsidP="006B52EA">
      <w:pPr>
        <w:jc w:val="both"/>
        <w:rPr>
          <w:b/>
          <w:color w:val="000000"/>
        </w:rPr>
      </w:pPr>
    </w:p>
    <w:p w:rsidR="00727FB4" w:rsidRDefault="00727FB4" w:rsidP="006B52EA">
      <w:pPr>
        <w:jc w:val="both"/>
        <w:rPr>
          <w:color w:val="000000"/>
        </w:rPr>
      </w:pPr>
      <w:r w:rsidRPr="00416B80">
        <w:rPr>
          <w:b/>
          <w:color w:val="000000"/>
        </w:rPr>
        <w:t>Ocenę dobrą (4)</w:t>
      </w:r>
      <w:r>
        <w:rPr>
          <w:color w:val="000000"/>
        </w:rPr>
        <w:t xml:space="preserve"> otrzymuje uczeń, który:</w:t>
      </w:r>
    </w:p>
    <w:p w:rsidR="00727FB4" w:rsidRDefault="00727FB4" w:rsidP="006B52EA">
      <w:pPr>
        <w:numPr>
          <w:ilvl w:val="1"/>
          <w:numId w:val="6"/>
        </w:numPr>
        <w:ind w:left="284" w:hanging="284"/>
        <w:jc w:val="both"/>
      </w:pPr>
      <w:r>
        <w:t xml:space="preserve">opanował większość </w:t>
      </w:r>
      <w:r w:rsidRPr="008A4D97">
        <w:rPr>
          <w:color w:val="000000"/>
        </w:rPr>
        <w:t>wiadomości i umiejętności przewidzianych w realizowanym programie nauczania</w:t>
      </w:r>
      <w:r>
        <w:t>;</w:t>
      </w:r>
    </w:p>
    <w:p w:rsidR="00727FB4" w:rsidRDefault="00727FB4" w:rsidP="006B52EA">
      <w:pPr>
        <w:numPr>
          <w:ilvl w:val="1"/>
          <w:numId w:val="6"/>
        </w:numPr>
        <w:ind w:left="284" w:hanging="284"/>
        <w:jc w:val="both"/>
      </w:pPr>
      <w:r>
        <w:t>korzysta z różnych źródeł informacji;</w:t>
      </w:r>
    </w:p>
    <w:p w:rsidR="00727FB4" w:rsidRDefault="00727FB4" w:rsidP="006B52EA">
      <w:pPr>
        <w:numPr>
          <w:ilvl w:val="1"/>
          <w:numId w:val="6"/>
        </w:numPr>
        <w:ind w:left="284" w:hanging="284"/>
        <w:jc w:val="both"/>
      </w:pPr>
      <w:r>
        <w:t>potrafi zagrać kilka melodii oraz akompaniamentów do piosenek na flecie;</w:t>
      </w:r>
    </w:p>
    <w:p w:rsidR="00727FB4" w:rsidRDefault="00727FB4" w:rsidP="006B52EA">
      <w:pPr>
        <w:numPr>
          <w:ilvl w:val="1"/>
          <w:numId w:val="6"/>
        </w:numPr>
        <w:ind w:left="284" w:hanging="284"/>
        <w:jc w:val="both"/>
      </w:pPr>
      <w:r>
        <w:t>umie zaśpiewać z akompaniamentem pieśni jednogłosowe poprawnie pod względem muzycznym;</w:t>
      </w:r>
    </w:p>
    <w:p w:rsidR="00727FB4" w:rsidRDefault="00727FB4" w:rsidP="006B52EA">
      <w:pPr>
        <w:numPr>
          <w:ilvl w:val="1"/>
          <w:numId w:val="6"/>
        </w:numPr>
        <w:ind w:left="284" w:hanging="284"/>
        <w:jc w:val="both"/>
      </w:pPr>
      <w:r>
        <w:t>na lekcjach jest aktywny i zdyscyplinowany;</w:t>
      </w:r>
    </w:p>
    <w:p w:rsidR="00727FB4" w:rsidRDefault="00727FB4" w:rsidP="006B52EA">
      <w:pPr>
        <w:numPr>
          <w:ilvl w:val="1"/>
          <w:numId w:val="6"/>
        </w:numPr>
        <w:ind w:left="284" w:hanging="284"/>
        <w:jc w:val="both"/>
      </w:pPr>
      <w:r>
        <w:t>odrabia prace domowe;</w:t>
      </w:r>
    </w:p>
    <w:p w:rsidR="00727FB4" w:rsidRPr="003A62A3" w:rsidRDefault="00727FB4" w:rsidP="006B52EA">
      <w:pPr>
        <w:jc w:val="both"/>
        <w:rPr>
          <w:color w:val="000000"/>
        </w:rPr>
      </w:pPr>
    </w:p>
    <w:p w:rsidR="00727FB4" w:rsidRDefault="00727FB4" w:rsidP="006B52EA">
      <w:pPr>
        <w:jc w:val="both"/>
        <w:rPr>
          <w:color w:val="000000"/>
        </w:rPr>
      </w:pPr>
      <w:r w:rsidRPr="00416B80">
        <w:rPr>
          <w:b/>
          <w:color w:val="000000"/>
        </w:rPr>
        <w:t xml:space="preserve">Ocenę dostateczną (3) </w:t>
      </w:r>
      <w:r>
        <w:rPr>
          <w:color w:val="000000"/>
        </w:rPr>
        <w:t xml:space="preserve">otrzymuje uczeń, który: </w:t>
      </w:r>
    </w:p>
    <w:p w:rsidR="00727FB4" w:rsidRDefault="00727FB4" w:rsidP="006B52EA">
      <w:pPr>
        <w:numPr>
          <w:ilvl w:val="1"/>
          <w:numId w:val="7"/>
        </w:numPr>
        <w:ind w:left="284" w:hanging="284"/>
        <w:jc w:val="both"/>
      </w:pPr>
      <w:r>
        <w:t xml:space="preserve">opanował w podstawowym zakresie wiadomości i umiejętności przewidziane </w:t>
      </w:r>
      <w:r>
        <w:br/>
        <w:t>w realizowanym programie nauczania;</w:t>
      </w:r>
    </w:p>
    <w:p w:rsidR="00727FB4" w:rsidRDefault="00727FB4" w:rsidP="006B52EA">
      <w:pPr>
        <w:numPr>
          <w:ilvl w:val="1"/>
          <w:numId w:val="7"/>
        </w:numPr>
        <w:ind w:left="284" w:hanging="284"/>
        <w:jc w:val="both"/>
      </w:pPr>
      <w:r>
        <w:t>jest w stanie zrozumieć najważniejsze zagadnienia przy pomocy nauczyciela;</w:t>
      </w:r>
    </w:p>
    <w:p w:rsidR="00727FB4" w:rsidRDefault="00727FB4" w:rsidP="006B52EA">
      <w:pPr>
        <w:numPr>
          <w:ilvl w:val="1"/>
          <w:numId w:val="7"/>
        </w:numPr>
        <w:ind w:left="284" w:hanging="284"/>
        <w:jc w:val="both"/>
      </w:pPr>
      <w:r>
        <w:t>potrafi zagrać na f1ecie niektóre melodie /lub ich fragmenty/ przewidziane w programie nauczania;</w:t>
      </w:r>
    </w:p>
    <w:p w:rsidR="00727FB4" w:rsidRDefault="00727FB4" w:rsidP="006B52EA">
      <w:pPr>
        <w:numPr>
          <w:ilvl w:val="1"/>
          <w:numId w:val="7"/>
        </w:numPr>
        <w:ind w:left="284" w:hanging="284"/>
        <w:jc w:val="both"/>
      </w:pPr>
      <w:r>
        <w:t>umie zaśpiewać z akompaniamentem niektóre piosenki przewidziane w programie nauczania;</w:t>
      </w:r>
    </w:p>
    <w:p w:rsidR="00727FB4" w:rsidRDefault="00727FB4" w:rsidP="006B52EA">
      <w:pPr>
        <w:numPr>
          <w:ilvl w:val="1"/>
          <w:numId w:val="7"/>
        </w:numPr>
        <w:ind w:left="284" w:hanging="284"/>
        <w:jc w:val="both"/>
      </w:pPr>
      <w:r>
        <w:t>odrabia prace domowe;</w:t>
      </w:r>
    </w:p>
    <w:p w:rsidR="00727FB4" w:rsidRDefault="00727FB4" w:rsidP="006B52EA">
      <w:pPr>
        <w:jc w:val="both"/>
        <w:rPr>
          <w:color w:val="000000"/>
        </w:rPr>
      </w:pPr>
    </w:p>
    <w:p w:rsidR="00727FB4" w:rsidRDefault="00727FB4" w:rsidP="006B52EA">
      <w:pPr>
        <w:jc w:val="both"/>
        <w:rPr>
          <w:color w:val="000000"/>
        </w:rPr>
      </w:pPr>
      <w:r w:rsidRPr="00416B80">
        <w:rPr>
          <w:b/>
          <w:color w:val="000000"/>
        </w:rPr>
        <w:t xml:space="preserve">Ocenę </w:t>
      </w:r>
      <w:r>
        <w:rPr>
          <w:b/>
          <w:color w:val="000000"/>
        </w:rPr>
        <w:t xml:space="preserve">dopuszczającą </w:t>
      </w:r>
      <w:r w:rsidRPr="00416B80">
        <w:rPr>
          <w:b/>
          <w:color w:val="000000"/>
        </w:rPr>
        <w:t>(2)</w:t>
      </w:r>
      <w:r>
        <w:rPr>
          <w:color w:val="000000"/>
        </w:rPr>
        <w:t xml:space="preserve"> otrzymuje uczeń, który:</w:t>
      </w:r>
    </w:p>
    <w:p w:rsidR="00727FB4" w:rsidRDefault="00727FB4" w:rsidP="006B52EA">
      <w:pPr>
        <w:numPr>
          <w:ilvl w:val="1"/>
          <w:numId w:val="8"/>
        </w:numPr>
        <w:ind w:left="284" w:hanging="284"/>
        <w:jc w:val="both"/>
      </w:pPr>
      <w:r>
        <w:t>w niewielkim stopniu opanował wiadomości i umiejętności przewidziane w realizowanym programie nauczania;</w:t>
      </w:r>
    </w:p>
    <w:p w:rsidR="00727FB4" w:rsidRDefault="00727FB4" w:rsidP="006B52EA">
      <w:pPr>
        <w:numPr>
          <w:ilvl w:val="1"/>
          <w:numId w:val="8"/>
        </w:numPr>
        <w:ind w:left="284" w:hanging="284"/>
        <w:jc w:val="both"/>
      </w:pPr>
      <w:r>
        <w:t>jest w stanie wykonać proste ćwiczenie przy pomocy nauczyciela;</w:t>
      </w:r>
    </w:p>
    <w:p w:rsidR="00727FB4" w:rsidRDefault="00727FB4" w:rsidP="006B52EA">
      <w:pPr>
        <w:numPr>
          <w:ilvl w:val="1"/>
          <w:numId w:val="8"/>
        </w:numPr>
        <w:ind w:left="284" w:hanging="284"/>
        <w:jc w:val="both"/>
      </w:pPr>
      <w:r>
        <w:t xml:space="preserve">potrafi zagrać na instrumencie melodycznym gamę i najprostsze utwory przewidziane </w:t>
      </w:r>
      <w:r>
        <w:br/>
        <w:t>w programie nauczania, krótkie fragmenty;</w:t>
      </w:r>
    </w:p>
    <w:p w:rsidR="00727FB4" w:rsidRDefault="00727FB4" w:rsidP="006B52EA">
      <w:pPr>
        <w:numPr>
          <w:ilvl w:val="1"/>
          <w:numId w:val="8"/>
        </w:numPr>
        <w:ind w:left="284" w:hanging="284"/>
        <w:jc w:val="both"/>
      </w:pPr>
      <w:r>
        <w:t>umie zaśpiewać z akompaniamentem najprostsze piosenki przewidziane w programie nauczania;</w:t>
      </w:r>
    </w:p>
    <w:p w:rsidR="00727FB4" w:rsidRDefault="00727FB4" w:rsidP="006B52EA">
      <w:pPr>
        <w:numPr>
          <w:ilvl w:val="1"/>
          <w:numId w:val="8"/>
        </w:numPr>
        <w:ind w:left="284" w:hanging="284"/>
        <w:jc w:val="both"/>
      </w:pPr>
      <w:r>
        <w:t>odrabia proste prace domowe;</w:t>
      </w:r>
    </w:p>
    <w:p w:rsidR="00727FB4" w:rsidRDefault="00727FB4" w:rsidP="006B52EA">
      <w:pPr>
        <w:ind w:left="284"/>
        <w:jc w:val="both"/>
      </w:pPr>
    </w:p>
    <w:p w:rsidR="00727FB4" w:rsidRDefault="00727FB4" w:rsidP="006B52EA">
      <w:pPr>
        <w:jc w:val="both"/>
        <w:rPr>
          <w:color w:val="000000"/>
        </w:rPr>
      </w:pPr>
      <w:r w:rsidRPr="00416B80">
        <w:rPr>
          <w:b/>
          <w:color w:val="000000"/>
        </w:rPr>
        <w:t>Ocenę niedostateczną (</w:t>
      </w:r>
      <w:r>
        <w:rPr>
          <w:b/>
          <w:color w:val="000000"/>
        </w:rPr>
        <w:t>1</w:t>
      </w:r>
      <w:r w:rsidRPr="00416B80">
        <w:rPr>
          <w:b/>
          <w:color w:val="000000"/>
        </w:rPr>
        <w:t>)</w:t>
      </w:r>
      <w:r>
        <w:rPr>
          <w:color w:val="000000"/>
        </w:rPr>
        <w:t xml:space="preserve"> otrzymuje uczeń, który:</w:t>
      </w:r>
    </w:p>
    <w:p w:rsidR="00727FB4" w:rsidRDefault="00727FB4" w:rsidP="006B52EA">
      <w:pPr>
        <w:numPr>
          <w:ilvl w:val="0"/>
          <w:numId w:val="9"/>
        </w:numPr>
        <w:ind w:left="284" w:hanging="284"/>
        <w:jc w:val="both"/>
      </w:pPr>
      <w:r>
        <w:t>nie opanował wiadomości i umiejętności przewidzianych w realizowanym programie nauczania (co uniemożliwia dalsze kształcenie);</w:t>
      </w:r>
    </w:p>
    <w:p w:rsidR="00727FB4" w:rsidRDefault="00727FB4" w:rsidP="006B52EA">
      <w:pPr>
        <w:numPr>
          <w:ilvl w:val="0"/>
          <w:numId w:val="9"/>
        </w:numPr>
        <w:ind w:left="284" w:hanging="284"/>
        <w:jc w:val="both"/>
      </w:pPr>
      <w:r>
        <w:t>nie podejmuje prób wykonania prostych ćwiczeń nawet przy pomocy nauczyciela;</w:t>
      </w:r>
    </w:p>
    <w:p w:rsidR="00727FB4" w:rsidRDefault="00727FB4" w:rsidP="006B52EA">
      <w:pPr>
        <w:numPr>
          <w:ilvl w:val="0"/>
          <w:numId w:val="9"/>
        </w:numPr>
        <w:ind w:left="284" w:hanging="284"/>
        <w:jc w:val="both"/>
      </w:pPr>
      <w:r>
        <w:t>nie odejmuje próby gry na żadnym instrumencie melodycznym;</w:t>
      </w:r>
    </w:p>
    <w:p w:rsidR="00727FB4" w:rsidRDefault="00727FB4" w:rsidP="006B52EA">
      <w:pPr>
        <w:numPr>
          <w:ilvl w:val="0"/>
          <w:numId w:val="9"/>
        </w:numPr>
        <w:ind w:left="284" w:hanging="284"/>
        <w:jc w:val="both"/>
      </w:pPr>
      <w:r>
        <w:t>nie podejmuje próby zaśpiewania żadnej piosenki;</w:t>
      </w:r>
    </w:p>
    <w:p w:rsidR="00727FB4" w:rsidRDefault="00727FB4" w:rsidP="006B52EA">
      <w:pPr>
        <w:numPr>
          <w:ilvl w:val="0"/>
          <w:numId w:val="9"/>
        </w:numPr>
        <w:ind w:left="284" w:hanging="284"/>
        <w:jc w:val="both"/>
      </w:pPr>
      <w:r>
        <w:t>jest pasywny na lekcjach, nie uważa;</w:t>
      </w:r>
    </w:p>
    <w:p w:rsidR="00727FB4" w:rsidRDefault="00727FB4" w:rsidP="006B52EA">
      <w:pPr>
        <w:numPr>
          <w:ilvl w:val="0"/>
          <w:numId w:val="9"/>
        </w:numPr>
        <w:ind w:left="284" w:hanging="284"/>
        <w:jc w:val="both"/>
      </w:pPr>
      <w:r>
        <w:t>nie odrabia prac domowych;</w:t>
      </w:r>
    </w:p>
    <w:p w:rsidR="00450E7C" w:rsidRDefault="00450E7C" w:rsidP="006B52EA">
      <w:pPr>
        <w:ind w:left="284"/>
        <w:jc w:val="both"/>
      </w:pPr>
    </w:p>
    <w:p w:rsidR="00176957" w:rsidRDefault="00727FB4" w:rsidP="006B52EA">
      <w:pPr>
        <w:jc w:val="both"/>
      </w:pPr>
      <w:r>
        <w:rPr>
          <w:color w:val="000000"/>
        </w:rPr>
        <w:t>Uwaga: O</w:t>
      </w:r>
      <w:r w:rsidRPr="003A62A3">
        <w:rPr>
          <w:color w:val="000000"/>
        </w:rPr>
        <w:t xml:space="preserve">cena </w:t>
      </w:r>
      <w:r>
        <w:rPr>
          <w:color w:val="000000"/>
        </w:rPr>
        <w:t xml:space="preserve">niedostateczna </w:t>
      </w:r>
      <w:r w:rsidRPr="003A62A3">
        <w:rPr>
          <w:color w:val="000000"/>
        </w:rPr>
        <w:t xml:space="preserve">nie </w:t>
      </w:r>
      <w:r w:rsidR="006B52EA">
        <w:rPr>
          <w:color w:val="000000"/>
        </w:rPr>
        <w:t>wynika</w:t>
      </w:r>
      <w:r>
        <w:rPr>
          <w:color w:val="000000"/>
        </w:rPr>
        <w:t xml:space="preserve"> </w:t>
      </w:r>
      <w:r w:rsidRPr="003A62A3">
        <w:rPr>
          <w:color w:val="000000"/>
        </w:rPr>
        <w:t xml:space="preserve">z </w:t>
      </w:r>
      <w:r>
        <w:rPr>
          <w:color w:val="000000"/>
        </w:rPr>
        <w:t xml:space="preserve">braku </w:t>
      </w:r>
      <w:r w:rsidRPr="003A62A3">
        <w:rPr>
          <w:color w:val="000000"/>
        </w:rPr>
        <w:t>możliwości czy braku uzdolnień ucznia</w:t>
      </w:r>
      <w:r>
        <w:rPr>
          <w:color w:val="000000"/>
        </w:rPr>
        <w:t>.</w:t>
      </w:r>
      <w:r w:rsidRPr="003A62A3">
        <w:rPr>
          <w:color w:val="000000"/>
        </w:rPr>
        <w:t xml:space="preserve"> </w:t>
      </w:r>
      <w:r>
        <w:rPr>
          <w:color w:val="000000"/>
        </w:rPr>
        <w:t xml:space="preserve">Należy ją traktować wyłącznie jako skutek </w:t>
      </w:r>
      <w:r w:rsidRPr="003A62A3">
        <w:rPr>
          <w:color w:val="000000"/>
        </w:rPr>
        <w:t xml:space="preserve">całkowitej niechęci </w:t>
      </w:r>
      <w:r>
        <w:rPr>
          <w:color w:val="000000"/>
        </w:rPr>
        <w:t xml:space="preserve">ucznia do przedmiotu </w:t>
      </w:r>
      <w:r>
        <w:rPr>
          <w:color w:val="000000"/>
        </w:rPr>
        <w:br/>
        <w:t xml:space="preserve">i do </w:t>
      </w:r>
      <w:r w:rsidRPr="003A62A3">
        <w:rPr>
          <w:color w:val="000000"/>
        </w:rPr>
        <w:t>pracy na lekcjach</w:t>
      </w:r>
      <w:r>
        <w:rPr>
          <w:color w:val="000000"/>
        </w:rPr>
        <w:t xml:space="preserve"> oraz braku zaangażowania</w:t>
      </w:r>
      <w:r w:rsidRPr="003A62A3">
        <w:rPr>
          <w:color w:val="000000"/>
        </w:rPr>
        <w:t>.</w:t>
      </w:r>
    </w:p>
    <w:sectPr w:rsidR="00176957" w:rsidSect="002760AF">
      <w:headerReference w:type="default" r:id="rId7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64" w:rsidRDefault="00841464" w:rsidP="00727FB4">
      <w:r>
        <w:separator/>
      </w:r>
    </w:p>
  </w:endnote>
  <w:endnote w:type="continuationSeparator" w:id="0">
    <w:p w:rsidR="00841464" w:rsidRDefault="00841464" w:rsidP="0072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64" w:rsidRDefault="00841464" w:rsidP="00727FB4">
      <w:r>
        <w:separator/>
      </w:r>
    </w:p>
  </w:footnote>
  <w:footnote w:type="continuationSeparator" w:id="0">
    <w:p w:rsidR="00841464" w:rsidRDefault="00841464" w:rsidP="0072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F" w:rsidRDefault="007F358F" w:rsidP="007F358F">
    <w:pPr>
      <w:jc w:val="center"/>
      <w:rPr>
        <w:b/>
      </w:rPr>
    </w:pPr>
    <w:r>
      <w:rPr>
        <w:b/>
      </w:rPr>
      <w:t xml:space="preserve">Wymagania i kryteria oceniania z muzyki – klasy IV - VI szkoły podstawowej – </w:t>
    </w:r>
  </w:p>
  <w:p w:rsidR="007F358F" w:rsidRDefault="007F358F" w:rsidP="007F358F">
    <w:pPr>
      <w:jc w:val="center"/>
      <w:rPr>
        <w:b/>
      </w:rPr>
    </w:pPr>
    <w:r>
      <w:rPr>
        <w:b/>
      </w:rPr>
      <w:t>rok szkolny 2015 / 2016</w:t>
    </w:r>
  </w:p>
  <w:p w:rsidR="007F358F" w:rsidRDefault="007F3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F32"/>
    <w:multiLevelType w:val="hybridMultilevel"/>
    <w:tmpl w:val="DB527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9E0"/>
    <w:multiLevelType w:val="hybridMultilevel"/>
    <w:tmpl w:val="4AAAB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6A34"/>
    <w:multiLevelType w:val="hybridMultilevel"/>
    <w:tmpl w:val="2F345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3587"/>
    <w:multiLevelType w:val="hybridMultilevel"/>
    <w:tmpl w:val="FB6E7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464"/>
    <w:multiLevelType w:val="hybridMultilevel"/>
    <w:tmpl w:val="C9B49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5728"/>
    <w:multiLevelType w:val="hybridMultilevel"/>
    <w:tmpl w:val="CB5C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502"/>
    <w:multiLevelType w:val="hybridMultilevel"/>
    <w:tmpl w:val="5302D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381"/>
    <w:multiLevelType w:val="hybridMultilevel"/>
    <w:tmpl w:val="C248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721E2"/>
    <w:multiLevelType w:val="hybridMultilevel"/>
    <w:tmpl w:val="B972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E2240"/>
    <w:multiLevelType w:val="hybridMultilevel"/>
    <w:tmpl w:val="8B62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5D1"/>
    <w:multiLevelType w:val="hybridMultilevel"/>
    <w:tmpl w:val="3C420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37AB0"/>
    <w:multiLevelType w:val="hybridMultilevel"/>
    <w:tmpl w:val="CFA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6A43"/>
    <w:multiLevelType w:val="hybridMultilevel"/>
    <w:tmpl w:val="4BEC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4"/>
    <w:rsid w:val="000766AD"/>
    <w:rsid w:val="00176957"/>
    <w:rsid w:val="001D10BA"/>
    <w:rsid w:val="001D20BD"/>
    <w:rsid w:val="001F484D"/>
    <w:rsid w:val="002760AF"/>
    <w:rsid w:val="0029344B"/>
    <w:rsid w:val="0034467E"/>
    <w:rsid w:val="00397324"/>
    <w:rsid w:val="0043392F"/>
    <w:rsid w:val="00450E7C"/>
    <w:rsid w:val="00520480"/>
    <w:rsid w:val="005B6182"/>
    <w:rsid w:val="006B52EA"/>
    <w:rsid w:val="00727FB4"/>
    <w:rsid w:val="007667A7"/>
    <w:rsid w:val="007F358F"/>
    <w:rsid w:val="0082420F"/>
    <w:rsid w:val="00841464"/>
    <w:rsid w:val="00A05E35"/>
    <w:rsid w:val="00A60796"/>
    <w:rsid w:val="00A73712"/>
    <w:rsid w:val="00AE0984"/>
    <w:rsid w:val="00B74B40"/>
    <w:rsid w:val="00D22DB2"/>
    <w:rsid w:val="00D97AC3"/>
    <w:rsid w:val="00DA0F23"/>
    <w:rsid w:val="00DE6EF7"/>
    <w:rsid w:val="00EC0078"/>
    <w:rsid w:val="00F07676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4E11B-0A59-49B7-A248-71026D4B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B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7F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7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27FB4"/>
    <w:rPr>
      <w:vertAlign w:val="superscript"/>
    </w:rPr>
  </w:style>
  <w:style w:type="paragraph" w:customStyle="1" w:styleId="western">
    <w:name w:val="western"/>
    <w:basedOn w:val="Normalny"/>
    <w:rsid w:val="00727F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B5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3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5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Paszcz</dc:creator>
  <cp:keywords/>
  <dc:description/>
  <cp:lastModifiedBy>Slonko</cp:lastModifiedBy>
  <cp:revision>2</cp:revision>
  <dcterms:created xsi:type="dcterms:W3CDTF">2015-09-09T21:30:00Z</dcterms:created>
  <dcterms:modified xsi:type="dcterms:W3CDTF">2015-09-09T21:30:00Z</dcterms:modified>
</cp:coreProperties>
</file>